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14B" w:rsidRPr="004140ED" w:rsidRDefault="0010414B" w:rsidP="0010414B">
      <w:pPr>
        <w:pStyle w:val="a3"/>
        <w:spacing w:after="0"/>
        <w:jc w:val="center"/>
        <w:rPr>
          <w:b/>
        </w:rPr>
      </w:pPr>
      <w:r w:rsidRPr="004140ED">
        <w:rPr>
          <w:b/>
        </w:rPr>
        <w:t>Должностной регламент</w:t>
      </w:r>
    </w:p>
    <w:p w:rsidR="0010414B" w:rsidRPr="004140ED" w:rsidRDefault="0010414B" w:rsidP="0010414B">
      <w:pPr>
        <w:pStyle w:val="a3"/>
        <w:spacing w:after="0"/>
        <w:jc w:val="center"/>
        <w:rPr>
          <w:b/>
        </w:rPr>
      </w:pPr>
      <w:r w:rsidRPr="004140ED">
        <w:rPr>
          <w:b/>
        </w:rPr>
        <w:t xml:space="preserve">ведущего специалиста-эксперта </w:t>
      </w:r>
    </w:p>
    <w:p w:rsidR="0010414B" w:rsidRPr="004140ED" w:rsidRDefault="0037291E" w:rsidP="0010414B">
      <w:pPr>
        <w:pStyle w:val="a3"/>
        <w:spacing w:after="0"/>
        <w:jc w:val="center"/>
        <w:rPr>
          <w:b/>
        </w:rPr>
      </w:pPr>
      <w:r w:rsidRPr="004140ED">
        <w:rPr>
          <w:b/>
        </w:rPr>
        <w:t>отдела урегулирования задолженности №2</w:t>
      </w:r>
    </w:p>
    <w:p w:rsidR="0010414B" w:rsidRPr="004140ED" w:rsidRDefault="00850DD7" w:rsidP="0010414B">
      <w:pPr>
        <w:pStyle w:val="a3"/>
        <w:spacing w:after="0"/>
        <w:jc w:val="center"/>
      </w:pPr>
      <w:r w:rsidRPr="004140ED">
        <w:rPr>
          <w:b/>
        </w:rPr>
        <w:t>Межрайонной ИФНС России  №14</w:t>
      </w:r>
      <w:r w:rsidR="0010414B" w:rsidRPr="004140ED">
        <w:rPr>
          <w:b/>
        </w:rPr>
        <w:t xml:space="preserve"> по Алтайскому краю</w:t>
      </w:r>
      <w:r w:rsidR="0010414B" w:rsidRPr="004140ED">
        <w:br/>
      </w:r>
    </w:p>
    <w:p w:rsidR="0010414B" w:rsidRPr="004140ED" w:rsidRDefault="0010414B" w:rsidP="0010414B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10414B" w:rsidRPr="004140ED" w:rsidRDefault="0010414B" w:rsidP="0010414B"/>
    <w:p w:rsidR="0010414B" w:rsidRPr="004140ED" w:rsidRDefault="0010414B" w:rsidP="0010414B">
      <w:pPr>
        <w:ind w:firstLine="708"/>
        <w:jc w:val="both"/>
      </w:pPr>
      <w:r w:rsidRPr="004140ED">
        <w:t xml:space="preserve">1. Должность федеральной государственной гражданской службы (далее - гражданская служба) ведущего специалиста-эксперта </w:t>
      </w:r>
      <w:r w:rsidR="0037291E" w:rsidRPr="004140ED">
        <w:t>отдела урегулирования задолженности №</w:t>
      </w:r>
      <w:r w:rsidR="009D7F83">
        <w:t xml:space="preserve"> </w:t>
      </w:r>
      <w:r w:rsidR="0037291E" w:rsidRPr="004140ED">
        <w:t>2</w:t>
      </w:r>
      <w:r w:rsidRPr="004140ED">
        <w:t xml:space="preserve"> Межрайонной инспекции </w:t>
      </w:r>
      <w:r w:rsidR="00D97697" w:rsidRPr="004140ED">
        <w:t>Федеральной налоговой службы №14</w:t>
      </w:r>
      <w:r w:rsidRPr="004140ED">
        <w:t xml:space="preserve"> по Алтайскому краю относится к старшей группе должностей гражданской службы категории "специалисты".</w:t>
      </w:r>
    </w:p>
    <w:p w:rsidR="0010414B" w:rsidRPr="004140ED" w:rsidRDefault="0010414B" w:rsidP="0010414B">
      <w:pPr>
        <w:ind w:firstLine="708"/>
        <w:jc w:val="both"/>
      </w:pPr>
      <w:r w:rsidRPr="004140ED">
        <w:t>Регистрационный номер (код) должности – 11-3-4-087.</w:t>
      </w:r>
      <w:bookmarkStart w:id="0" w:name="_GoBack"/>
      <w:bookmarkEnd w:id="0"/>
    </w:p>
    <w:p w:rsidR="0010414B" w:rsidRPr="004140ED" w:rsidRDefault="0010414B" w:rsidP="001041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</w:t>
      </w:r>
      <w:proofErr w:type="gramStart"/>
      <w:r w:rsidRPr="004140ED">
        <w:rPr>
          <w:rFonts w:ascii="Times New Roman" w:hAnsi="Times New Roman" w:cs="Times New Roman"/>
          <w:sz w:val="24"/>
          <w:szCs w:val="24"/>
        </w:rPr>
        <w:t>деятельности ведущего специалиста-эксперта</w:t>
      </w:r>
      <w:r w:rsidR="009F7732" w:rsidRPr="004140ED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</w:t>
      </w:r>
      <w:proofErr w:type="gramEnd"/>
      <w:r w:rsidR="009F7732" w:rsidRPr="004140ED">
        <w:rPr>
          <w:rFonts w:ascii="Times New Roman" w:hAnsi="Times New Roman" w:cs="Times New Roman"/>
          <w:sz w:val="24"/>
          <w:szCs w:val="24"/>
        </w:rPr>
        <w:t xml:space="preserve"> №2</w:t>
      </w:r>
      <w:r w:rsidRPr="004140ED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деятельности».</w:t>
      </w:r>
    </w:p>
    <w:p w:rsidR="0010414B" w:rsidRPr="004140ED" w:rsidRDefault="0010414B" w:rsidP="001041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 w:rsidRPr="004140ED">
        <w:rPr>
          <w:rFonts w:ascii="Times New Roman" w:hAnsi="Times New Roman" w:cs="Times New Roman"/>
          <w:sz w:val="24"/>
          <w:szCs w:val="24"/>
        </w:rPr>
        <w:t xml:space="preserve">деятельности ведущего специалиста-эксперта </w:t>
      </w:r>
      <w:r w:rsidR="0037291E" w:rsidRPr="004140ED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proofErr w:type="gramEnd"/>
      <w:r w:rsidR="0037291E" w:rsidRPr="004140ED">
        <w:rPr>
          <w:rFonts w:ascii="Times New Roman" w:hAnsi="Times New Roman" w:cs="Times New Roman"/>
          <w:sz w:val="24"/>
          <w:szCs w:val="24"/>
        </w:rPr>
        <w:t xml:space="preserve"> №</w:t>
      </w:r>
      <w:r w:rsidR="009D7F83">
        <w:rPr>
          <w:rFonts w:ascii="Times New Roman" w:hAnsi="Times New Roman" w:cs="Times New Roman"/>
          <w:sz w:val="24"/>
          <w:szCs w:val="24"/>
        </w:rPr>
        <w:t xml:space="preserve"> </w:t>
      </w:r>
      <w:r w:rsidR="0037291E" w:rsidRPr="004140ED">
        <w:rPr>
          <w:rFonts w:ascii="Times New Roman" w:hAnsi="Times New Roman" w:cs="Times New Roman"/>
          <w:sz w:val="24"/>
          <w:szCs w:val="24"/>
        </w:rPr>
        <w:t>2</w:t>
      </w:r>
      <w:r w:rsidRPr="004140ED">
        <w:rPr>
          <w:rFonts w:ascii="Times New Roman" w:hAnsi="Times New Roman" w:cs="Times New Roman"/>
          <w:sz w:val="24"/>
          <w:szCs w:val="24"/>
        </w:rPr>
        <w:t xml:space="preserve">: </w:t>
      </w:r>
      <w:bookmarkStart w:id="1" w:name="_Toc478998314"/>
      <w:bookmarkStart w:id="2" w:name="_Toc478907056"/>
      <w:bookmarkStart w:id="3" w:name="_Toc478417322"/>
      <w:bookmarkStart w:id="4" w:name="_Toc478125819"/>
      <w:bookmarkStart w:id="5" w:name="_Toc478124877"/>
      <w:bookmarkStart w:id="6" w:name="_Toc478120801"/>
      <w:bookmarkStart w:id="7" w:name="_Toc478120207"/>
      <w:bookmarkStart w:id="8" w:name="_Toc478047339"/>
      <w:bookmarkStart w:id="9" w:name="_Toc478038850"/>
      <w:bookmarkStart w:id="10" w:name="_Toc478032978"/>
      <w:bookmarkStart w:id="11" w:name="_Toc477953431"/>
      <w:bookmarkStart w:id="12" w:name="_Toc477886381"/>
      <w:bookmarkStart w:id="13" w:name="_Toc477865849"/>
      <w:bookmarkStart w:id="14" w:name="_Toc477819768"/>
      <w:bookmarkStart w:id="15" w:name="_Toc477447802"/>
      <w:bookmarkStart w:id="16" w:name="_Toc477434914"/>
      <w:bookmarkStart w:id="17" w:name="_Toc477431904"/>
      <w:bookmarkStart w:id="18" w:name="_Toc477362500"/>
      <w:bookmarkStart w:id="19" w:name="_Toc477362053"/>
      <w:bookmarkStart w:id="20" w:name="_Toc477194350"/>
      <w:bookmarkStart w:id="21" w:name="_Toc477191882"/>
      <w:bookmarkStart w:id="22" w:name="_Toc476837984"/>
      <w:bookmarkStart w:id="23" w:name="_Toc476615795"/>
      <w:bookmarkStart w:id="24" w:name="_Toc476580736"/>
      <w:r w:rsidR="007C3427" w:rsidRPr="004140ED">
        <w:rPr>
          <w:rFonts w:ascii="Times New Roman" w:hAnsi="Times New Roman" w:cs="Times New Roman"/>
          <w:sz w:val="24"/>
          <w:szCs w:val="24"/>
        </w:rPr>
        <w:t>«Регулирование в сфере урегулирования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7C3427" w:rsidRPr="004140ED">
        <w:rPr>
          <w:rFonts w:ascii="Times New Roman" w:hAnsi="Times New Roman" w:cs="Times New Roman"/>
          <w:sz w:val="24"/>
          <w:szCs w:val="24"/>
        </w:rPr>
        <w:t>».</w:t>
      </w:r>
    </w:p>
    <w:p w:rsidR="0010414B" w:rsidRPr="004140ED" w:rsidRDefault="0010414B" w:rsidP="0010414B">
      <w:pPr>
        <w:ind w:firstLine="708"/>
        <w:jc w:val="both"/>
      </w:pPr>
      <w:r w:rsidRPr="004140ED">
        <w:t xml:space="preserve">4. Назначение на должность и освобождение от должности ведущего специалиста-эксперта </w:t>
      </w:r>
      <w:r w:rsidR="0037291E" w:rsidRPr="004140ED">
        <w:t>отдела урегулирования задолженности №2</w:t>
      </w:r>
      <w:r w:rsidRPr="004140ED">
        <w:t xml:space="preserve"> осуществляется начальником Межрайонной ИФНС России №1</w:t>
      </w:r>
      <w:r w:rsidR="0037291E" w:rsidRPr="004140ED">
        <w:t>4</w:t>
      </w:r>
      <w:r w:rsidRPr="004140ED">
        <w:t xml:space="preserve"> по Алтайскому краю.</w:t>
      </w:r>
    </w:p>
    <w:p w:rsidR="0010414B" w:rsidRPr="004140ED" w:rsidRDefault="0010414B" w:rsidP="0010414B">
      <w:pPr>
        <w:ind w:firstLine="720"/>
        <w:jc w:val="both"/>
      </w:pPr>
      <w:r w:rsidRPr="004140ED">
        <w:t xml:space="preserve">5. Ведущий специалист-эксперт </w:t>
      </w:r>
      <w:r w:rsidR="0037291E" w:rsidRPr="004140ED">
        <w:t>отдела урегулирования задолженности №2</w:t>
      </w:r>
      <w:r w:rsidRPr="004140ED">
        <w:t xml:space="preserve"> непосредственно подчиняется начальнику отдела.</w:t>
      </w:r>
    </w:p>
    <w:p w:rsidR="0010414B" w:rsidRPr="004140ED" w:rsidRDefault="0010414B" w:rsidP="0010414B">
      <w:pPr>
        <w:ind w:firstLine="720"/>
        <w:jc w:val="both"/>
      </w:pPr>
    </w:p>
    <w:p w:rsidR="0010414B" w:rsidRPr="004140ED" w:rsidRDefault="0010414B" w:rsidP="0010414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10414B" w:rsidRPr="004140ED" w:rsidRDefault="0010414B" w:rsidP="0010414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10414B" w:rsidRPr="004140ED" w:rsidRDefault="0010414B" w:rsidP="0010414B">
      <w:pPr>
        <w:ind w:firstLine="720"/>
        <w:jc w:val="both"/>
      </w:pPr>
    </w:p>
    <w:p w:rsidR="0010414B" w:rsidRPr="004140ED" w:rsidRDefault="0010414B" w:rsidP="0010414B">
      <w:pPr>
        <w:ind w:firstLine="720"/>
        <w:jc w:val="both"/>
      </w:pPr>
      <w:r w:rsidRPr="004140ED">
        <w:t>6. Для замещения должности ведущего специалиста-эксперта устанавливаются следующие требования.</w:t>
      </w:r>
    </w:p>
    <w:p w:rsidR="0010414B" w:rsidRPr="004140ED" w:rsidRDefault="0010414B" w:rsidP="0010414B">
      <w:pPr>
        <w:ind w:firstLine="720"/>
        <w:jc w:val="both"/>
      </w:pPr>
      <w:r w:rsidRPr="004140ED">
        <w:t>6.1. Наличие высшего образования.</w:t>
      </w:r>
    </w:p>
    <w:p w:rsidR="0010414B" w:rsidRPr="004140ED" w:rsidRDefault="0010414B" w:rsidP="0010414B">
      <w:pPr>
        <w:ind w:firstLine="720"/>
        <w:jc w:val="both"/>
      </w:pPr>
      <w:r w:rsidRPr="004140ED">
        <w:t xml:space="preserve">6.2. Для замещения </w:t>
      </w:r>
      <w:r w:rsidR="007C3427" w:rsidRPr="004140ED">
        <w:t>старших должностей</w:t>
      </w:r>
      <w:r w:rsidRPr="004140ED">
        <w:t xml:space="preserve"> не установлены требования к стажу гражданской службы или стажу работы по специальности, направлению подготовки.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10414B" w:rsidRPr="004140ED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 - требования к знанию государственного языка Российской Федерации (русского языка);</w:t>
      </w:r>
    </w:p>
    <w:p w:rsidR="0010414B" w:rsidRPr="004140ED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10414B" w:rsidRPr="004140ED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4140ED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Конституции</w:t>
        </w:r>
      </w:hyperlink>
      <w:r w:rsidRPr="004140E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10414B" w:rsidRPr="004140ED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10414B" w:rsidRPr="004140ED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10414B" w:rsidRPr="004140ED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10414B" w:rsidRPr="004140ED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10414B" w:rsidRPr="004140ED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</w:t>
      </w:r>
      <w:r w:rsidR="00D97697" w:rsidRPr="004140ED">
        <w:rPr>
          <w:rFonts w:ascii="Times New Roman" w:hAnsi="Times New Roman" w:cs="Times New Roman"/>
          <w:sz w:val="24"/>
          <w:szCs w:val="24"/>
        </w:rPr>
        <w:t>раю, Межрайонной ИФНС России №14</w:t>
      </w:r>
      <w:r w:rsidRPr="004140ED">
        <w:rPr>
          <w:rFonts w:ascii="Times New Roman" w:hAnsi="Times New Roman" w:cs="Times New Roman"/>
          <w:sz w:val="24"/>
          <w:szCs w:val="24"/>
        </w:rPr>
        <w:t xml:space="preserve"> по Алтайскому краю, об </w:t>
      </w:r>
      <w:r w:rsidR="000142D2" w:rsidRPr="004140ED">
        <w:rPr>
          <w:rFonts w:ascii="Times New Roman" w:hAnsi="Times New Roman" w:cs="Times New Roman"/>
          <w:sz w:val="24"/>
          <w:szCs w:val="24"/>
        </w:rPr>
        <w:t>отделе урегулирования задолженности №2</w:t>
      </w:r>
      <w:r w:rsidRPr="004140ED">
        <w:rPr>
          <w:rFonts w:ascii="Times New Roman" w:hAnsi="Times New Roman" w:cs="Times New Roman"/>
          <w:sz w:val="24"/>
          <w:szCs w:val="24"/>
        </w:rPr>
        <w:t>, и настоящего должностного регламента.</w:t>
      </w:r>
    </w:p>
    <w:p w:rsidR="0010414B" w:rsidRPr="004140ED" w:rsidRDefault="0010414B" w:rsidP="0010414B">
      <w:pPr>
        <w:ind w:firstLine="720"/>
        <w:jc w:val="both"/>
      </w:pPr>
      <w:r w:rsidRPr="004140ED">
        <w:t>6.4. Наличие профессиональных знаний: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12 августа 2004 г. № 410 "О порядке </w:t>
      </w:r>
      <w:proofErr w:type="gramStart"/>
      <w:r w:rsidRPr="004140ED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4140ED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lastRenderedPageBreak/>
        <w:t>- Правительства Российской Федерации от 25 декабря 2009 г. № 1088 "О государственной автоматизированной системе "Управление";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40ED">
        <w:rPr>
          <w:rFonts w:ascii="Times New Roman" w:hAnsi="Times New Roman" w:cs="Times New Roman"/>
          <w:sz w:val="24"/>
          <w:szCs w:val="24"/>
        </w:rPr>
        <w:t>- Правительства Российской Федерации от 26 мая 2010 г. № 367 "О Единой межведомственной информационно-статистический системе";</w:t>
      </w:r>
      <w:proofErr w:type="gramEnd"/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29 декабря 2007 г. №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4140ED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4140ED">
        <w:rPr>
          <w:rFonts w:ascii="Times New Roman" w:hAnsi="Times New Roman" w:cs="Times New Roman"/>
          <w:sz w:val="24"/>
          <w:szCs w:val="24"/>
        </w:rPr>
        <w:t>";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40ED">
        <w:rPr>
          <w:rFonts w:ascii="Times New Roman" w:hAnsi="Times New Roman" w:cs="Times New Roman"/>
          <w:sz w:val="24"/>
          <w:szCs w:val="24"/>
        </w:rPr>
        <w:t>-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</w:t>
      </w:r>
      <w:proofErr w:type="gramEnd"/>
      <w:r w:rsidRPr="004140ED">
        <w:rPr>
          <w:rFonts w:ascii="Times New Roman" w:hAnsi="Times New Roman" w:cs="Times New Roman"/>
          <w:sz w:val="24"/>
          <w:szCs w:val="24"/>
        </w:rPr>
        <w:t xml:space="preserve"> обязанностей";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40ED">
        <w:rPr>
          <w:rFonts w:ascii="Times New Roman" w:hAnsi="Times New Roman" w:cs="Times New Roman"/>
          <w:sz w:val="24"/>
          <w:szCs w:val="24"/>
        </w:rPr>
        <w:t>- Правительства Российской Федерации от 17 марта 2014 г. №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</w:t>
      </w:r>
      <w:proofErr w:type="gramEnd"/>
      <w:r w:rsidRPr="004140E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10 февраля 2014 г. № 89";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Правительства Российской Федерации 17 декабря 2012 г. №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40ED">
        <w:rPr>
          <w:rFonts w:ascii="Times New Roman" w:hAnsi="Times New Roman" w:cs="Times New Roman"/>
          <w:sz w:val="24"/>
          <w:szCs w:val="24"/>
        </w:rPr>
        <w:t>- Правительства Российской Федерации от 29 апреля 2014 г. №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Правительства Российской Федерации от 19 ноября 2014 г. № 1221 "Об утверждении Правил присвоения, изменения и аннулирования адресов";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Минфина России от 01 июля 2013 г. № 65н "Об утверждении Указаний о порядке применения бюджетной классификации Российской Федерации";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Правительства Российской Федерации от 06 мая 2008 г. № 671-р "Об утверждении Федерального плана статистических работ";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40ED">
        <w:rPr>
          <w:rFonts w:ascii="Times New Roman" w:hAnsi="Times New Roman" w:cs="Times New Roman"/>
          <w:sz w:val="24"/>
          <w:szCs w:val="24"/>
        </w:rPr>
        <w:t xml:space="preserve">-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</w:t>
      </w:r>
      <w:r w:rsidRPr="004140ED">
        <w:rPr>
          <w:rFonts w:ascii="Times New Roman" w:hAnsi="Times New Roman" w:cs="Times New Roman"/>
          <w:sz w:val="24"/>
          <w:szCs w:val="24"/>
        </w:rPr>
        <w:lastRenderedPageBreak/>
        <w:t>Федерации от 12</w:t>
      </w:r>
      <w:proofErr w:type="gramEnd"/>
      <w:r w:rsidRPr="004140ED">
        <w:rPr>
          <w:rFonts w:ascii="Times New Roman" w:hAnsi="Times New Roman" w:cs="Times New Roman"/>
          <w:sz w:val="24"/>
          <w:szCs w:val="24"/>
        </w:rPr>
        <w:t xml:space="preserve"> августа 2004 г. № 410";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ФНС России от 18 января 2012 г. №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Ведущий специалист - эксперт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7C3427" w:rsidRPr="004140ED" w:rsidRDefault="007C3427" w:rsidP="007C3427">
      <w:pPr>
        <w:pStyle w:val="12"/>
        <w:tabs>
          <w:tab w:val="left" w:pos="9033"/>
        </w:tabs>
        <w:ind w:left="0" w:firstLine="709"/>
        <w:jc w:val="both"/>
        <w:rPr>
          <w:rFonts w:ascii="Times New Roman" w:hAnsi="Times New Roman" w:cs="Times New Roman"/>
        </w:rPr>
      </w:pPr>
      <w:r w:rsidRPr="004140ED">
        <w:t xml:space="preserve">- </w:t>
      </w:r>
      <w:r w:rsidRPr="004140ED">
        <w:rPr>
          <w:rFonts w:ascii="Times New Roman" w:hAnsi="Times New Roman" w:cs="Times New Roman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7C3427" w:rsidRPr="004140ED" w:rsidRDefault="007C3427" w:rsidP="007C34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bookmarkStart w:id="25" w:name="_Toc477362501"/>
      <w:r w:rsidRPr="004140ED">
        <w:rPr>
          <w:rFonts w:ascii="Times New Roman" w:hAnsi="Times New Roman" w:cs="Times New Roman"/>
          <w:sz w:val="24"/>
          <w:szCs w:val="24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  <w:bookmarkEnd w:id="25"/>
    </w:p>
    <w:p w:rsidR="007C3427" w:rsidRPr="004140ED" w:rsidRDefault="007C3427" w:rsidP="007C34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bookmarkStart w:id="26" w:name="_Toc477362502"/>
      <w:r w:rsidRPr="004140ED">
        <w:rPr>
          <w:rFonts w:ascii="Times New Roman" w:hAnsi="Times New Roman" w:cs="Times New Roman"/>
          <w:sz w:val="24"/>
          <w:szCs w:val="24"/>
          <w:lang w:eastAsia="en-US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26"/>
    </w:p>
    <w:p w:rsidR="007C3427" w:rsidRPr="004140ED" w:rsidRDefault="007C3427" w:rsidP="007C3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7" w:name="_Toc477362503"/>
      <w:r w:rsidRPr="004140ED">
        <w:rPr>
          <w:rFonts w:ascii="Times New Roman" w:hAnsi="Times New Roman" w:cs="Times New Roman"/>
          <w:sz w:val="24"/>
          <w:szCs w:val="24"/>
          <w:lang w:eastAsia="en-US"/>
        </w:rPr>
        <w:t>- понятие и меры принудительного взыскания задолженности</w:t>
      </w:r>
      <w:bookmarkEnd w:id="27"/>
      <w:r w:rsidRPr="004140ED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4140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414B" w:rsidRPr="004140ED" w:rsidRDefault="0010414B" w:rsidP="001041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10414B" w:rsidRPr="004140ED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10414B" w:rsidRPr="004140ED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10414B" w:rsidRPr="004140ED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10414B" w:rsidRPr="004140ED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10414B" w:rsidRPr="004140ED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10414B" w:rsidRPr="004140ED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10414B" w:rsidRPr="004140ED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проверки.</w:t>
      </w:r>
    </w:p>
    <w:p w:rsidR="0010414B" w:rsidRPr="004140ED" w:rsidRDefault="0010414B" w:rsidP="0010414B">
      <w:pPr>
        <w:ind w:firstLine="708"/>
        <w:jc w:val="both"/>
      </w:pPr>
      <w:r w:rsidRPr="004140ED">
        <w:t xml:space="preserve">6.6. Наличие базовых умений: 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10414B" w:rsidRPr="004140ED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10414B" w:rsidRPr="004140ED" w:rsidRDefault="0010414B" w:rsidP="001041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7C3427" w:rsidRPr="004140ED" w:rsidRDefault="007C3427" w:rsidP="007C3427">
      <w:pPr>
        <w:ind w:firstLine="567"/>
        <w:jc w:val="both"/>
      </w:pPr>
      <w:r w:rsidRPr="004140ED">
        <w:rPr>
          <w:b/>
        </w:rPr>
        <w:t>-</w:t>
      </w:r>
      <w:r w:rsidRPr="004140ED">
        <w:t xml:space="preserve"> обеспечения выполнения поставленных руководством задач;</w:t>
      </w:r>
    </w:p>
    <w:p w:rsidR="007C3427" w:rsidRPr="004140ED" w:rsidRDefault="007C3427" w:rsidP="007C3427">
      <w:pPr>
        <w:ind w:firstLine="567"/>
        <w:jc w:val="both"/>
      </w:pPr>
      <w:r w:rsidRPr="004140ED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7C3427" w:rsidRPr="004140ED" w:rsidRDefault="007C3427" w:rsidP="007C3427">
      <w:pPr>
        <w:ind w:firstLine="567"/>
        <w:jc w:val="both"/>
      </w:pPr>
      <w:r w:rsidRPr="004140ED">
        <w:t xml:space="preserve">- управления электронной почтой; </w:t>
      </w:r>
    </w:p>
    <w:p w:rsidR="007C3427" w:rsidRPr="004140ED" w:rsidRDefault="007C3427" w:rsidP="007C3427">
      <w:pPr>
        <w:ind w:firstLine="567"/>
        <w:jc w:val="both"/>
      </w:pPr>
      <w:r w:rsidRPr="004140ED"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0414B" w:rsidRPr="004140ED" w:rsidRDefault="0010414B" w:rsidP="001041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10414B" w:rsidRPr="004140ED" w:rsidRDefault="0010414B" w:rsidP="001041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формирование и ведения реестров, кадастров, регистров, перечней, каталогов, лицевых счетов для обеспечения контрольно – надзорных полномочий;</w:t>
      </w:r>
    </w:p>
    <w:p w:rsidR="0010414B" w:rsidRPr="004140ED" w:rsidRDefault="0010414B" w:rsidP="001041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10414B" w:rsidRPr="004140ED" w:rsidRDefault="0010414B" w:rsidP="0010414B"/>
    <w:p w:rsidR="0010414B" w:rsidRPr="004140ED" w:rsidRDefault="0010414B" w:rsidP="0010414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0414B" w:rsidRPr="004140ED" w:rsidRDefault="0010414B" w:rsidP="0010414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414B" w:rsidRPr="004140ED" w:rsidRDefault="0010414B" w:rsidP="001041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</w:t>
      </w:r>
      <w:r w:rsidRPr="004140ED">
        <w:rPr>
          <w:rFonts w:ascii="Times New Roman" w:hAnsi="Times New Roman" w:cs="Times New Roman"/>
          <w:sz w:val="24"/>
          <w:szCs w:val="24"/>
        </w:rPr>
        <w:lastRenderedPageBreak/>
        <w:t>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10414B" w:rsidRPr="004140ED" w:rsidRDefault="0010414B" w:rsidP="001041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1B47A3" w:rsidRPr="004140ED">
        <w:rPr>
          <w:rFonts w:ascii="Times New Roman" w:hAnsi="Times New Roman" w:cs="Times New Roman"/>
          <w:sz w:val="24"/>
          <w:szCs w:val="24"/>
        </w:rPr>
        <w:t>отдел урегулирования задолженности №2</w:t>
      </w:r>
      <w:r w:rsidRPr="004140ED">
        <w:rPr>
          <w:rFonts w:ascii="Times New Roman" w:hAnsi="Times New Roman" w:cs="Times New Roman"/>
          <w:sz w:val="24"/>
          <w:szCs w:val="24"/>
        </w:rPr>
        <w:t>, ведущий специалист-эксперт обязан:</w:t>
      </w:r>
    </w:p>
    <w:p w:rsidR="0010414B" w:rsidRPr="004140ED" w:rsidRDefault="0010414B" w:rsidP="0010414B">
      <w:pPr>
        <w:shd w:val="clear" w:color="auto" w:fill="FFFFFF"/>
        <w:ind w:firstLine="708"/>
        <w:jc w:val="both"/>
      </w:pPr>
      <w:r w:rsidRPr="004140ED">
        <w:t xml:space="preserve">8.1. </w:t>
      </w:r>
      <w:r w:rsidR="001B47A3" w:rsidRPr="004140ED">
        <w:t>Осуществлят</w:t>
      </w:r>
      <w:r w:rsidR="00160C2A" w:rsidRPr="004140ED">
        <w:t>ь</w:t>
      </w:r>
      <w:r w:rsidR="001B47A3" w:rsidRPr="004140ED">
        <w:t xml:space="preserve"> контроль за полнотой и своевременностью применения мер принудительного взыскания задолженности в соответствии со ст.47 НК РФ</w:t>
      </w:r>
      <w:r w:rsidRPr="004140ED">
        <w:t>;</w:t>
      </w:r>
    </w:p>
    <w:p w:rsidR="0010414B" w:rsidRPr="004140ED" w:rsidRDefault="0010414B" w:rsidP="0010414B">
      <w:pPr>
        <w:shd w:val="clear" w:color="auto" w:fill="FFFFFF"/>
        <w:ind w:firstLine="708"/>
        <w:jc w:val="both"/>
      </w:pPr>
      <w:r w:rsidRPr="004140ED">
        <w:t xml:space="preserve">8.2. </w:t>
      </w:r>
      <w:r w:rsidR="001B47A3" w:rsidRPr="004140ED">
        <w:t>формирова</w:t>
      </w:r>
      <w:r w:rsidR="00160C2A" w:rsidRPr="004140ED">
        <w:t>ть</w:t>
      </w:r>
      <w:r w:rsidR="001B47A3" w:rsidRPr="004140ED">
        <w:t xml:space="preserve"> решени</w:t>
      </w:r>
      <w:r w:rsidR="00160C2A" w:rsidRPr="004140ED">
        <w:t>я</w:t>
      </w:r>
      <w:r w:rsidR="001B47A3" w:rsidRPr="004140ED">
        <w:t xml:space="preserve"> и постановлени</w:t>
      </w:r>
      <w:r w:rsidR="00160C2A" w:rsidRPr="004140ED">
        <w:t>я</w:t>
      </w:r>
      <w:r w:rsidR="001B47A3" w:rsidRPr="004140ED">
        <w:t xml:space="preserve"> о взыскании налога, сбора,</w:t>
      </w:r>
      <w:r w:rsidR="00C65135" w:rsidRPr="004140ED">
        <w:t xml:space="preserve"> </w:t>
      </w:r>
      <w:proofErr w:type="gramStart"/>
      <w:r w:rsidR="00C65135" w:rsidRPr="004140ED">
        <w:t>СВ</w:t>
      </w:r>
      <w:proofErr w:type="gramEnd"/>
      <w:r w:rsidR="00C65135" w:rsidRPr="004140ED">
        <w:t>,</w:t>
      </w:r>
      <w:r w:rsidR="001B47A3" w:rsidRPr="004140ED">
        <w:t xml:space="preserve"> пени, штрафа за счет иного имущества налогоплательщика или налогового агента</w:t>
      </w:r>
      <w:r w:rsidRPr="004140ED">
        <w:t>;</w:t>
      </w:r>
    </w:p>
    <w:p w:rsidR="0010414B" w:rsidRPr="004140ED" w:rsidRDefault="0010414B" w:rsidP="0010414B">
      <w:pPr>
        <w:shd w:val="clear" w:color="auto" w:fill="FFFFFF"/>
        <w:ind w:firstLine="708"/>
        <w:jc w:val="both"/>
      </w:pPr>
      <w:r w:rsidRPr="004140ED">
        <w:t xml:space="preserve">8.3. </w:t>
      </w:r>
      <w:r w:rsidR="001B47A3" w:rsidRPr="004140ED">
        <w:t>пров</w:t>
      </w:r>
      <w:r w:rsidR="00160C2A" w:rsidRPr="004140ED">
        <w:t>о</w:t>
      </w:r>
      <w:r w:rsidR="001B47A3" w:rsidRPr="004140ED">
        <w:t xml:space="preserve">дить </w:t>
      </w:r>
      <w:r w:rsidR="00160C2A" w:rsidRPr="004140ED">
        <w:t>сверку с подразделениями судебных приставов по исполнительным производствам</w:t>
      </w:r>
      <w:r w:rsidRPr="004140ED">
        <w:t>;</w:t>
      </w:r>
    </w:p>
    <w:p w:rsidR="0010414B" w:rsidRPr="004140ED" w:rsidRDefault="0010414B" w:rsidP="0010414B">
      <w:pPr>
        <w:shd w:val="clear" w:color="auto" w:fill="FFFFFF"/>
        <w:ind w:firstLine="708"/>
        <w:jc w:val="both"/>
      </w:pPr>
      <w:r w:rsidRPr="004140ED">
        <w:t xml:space="preserve">8.4. </w:t>
      </w:r>
      <w:r w:rsidR="00160C2A" w:rsidRPr="004140ED">
        <w:t>формировать отчетность по предмету деятельности отдела</w:t>
      </w:r>
      <w:r w:rsidRPr="004140ED">
        <w:t>;</w:t>
      </w:r>
    </w:p>
    <w:p w:rsidR="0010414B" w:rsidRPr="004140ED" w:rsidRDefault="0010414B" w:rsidP="0010414B">
      <w:pPr>
        <w:shd w:val="clear" w:color="auto" w:fill="FFFFFF"/>
        <w:ind w:firstLine="708"/>
        <w:jc w:val="both"/>
      </w:pPr>
      <w:r w:rsidRPr="004140ED">
        <w:t xml:space="preserve">8.5. </w:t>
      </w:r>
      <w:r w:rsidR="00160C2A" w:rsidRPr="004140ED">
        <w:t>осуществлять ведение информационного ресурса «Журнал работы по принудительному взысканию недоимки \ Учет работы по постановлениям о взыскании за счет имущества со ст. 47 НК РФ (раздел IV)»</w:t>
      </w:r>
      <w:r w:rsidRPr="004140ED">
        <w:t>;</w:t>
      </w:r>
    </w:p>
    <w:p w:rsidR="0010414B" w:rsidRPr="004140ED" w:rsidRDefault="0010414B" w:rsidP="0010414B">
      <w:pPr>
        <w:shd w:val="clear" w:color="auto" w:fill="FFFFFF"/>
        <w:ind w:firstLine="708"/>
        <w:jc w:val="both"/>
      </w:pPr>
      <w:r w:rsidRPr="004140ED">
        <w:t xml:space="preserve">8.6. формировать уведомления </w:t>
      </w:r>
      <w:r w:rsidR="009D5FE5" w:rsidRPr="004140ED">
        <w:t>к постановлениям</w:t>
      </w:r>
      <w:r w:rsidRPr="004140ED">
        <w:t>;</w:t>
      </w:r>
    </w:p>
    <w:p w:rsidR="0010414B" w:rsidRPr="004140ED" w:rsidRDefault="0010414B" w:rsidP="0010414B">
      <w:pPr>
        <w:shd w:val="clear" w:color="auto" w:fill="FFFFFF"/>
        <w:ind w:firstLine="708"/>
        <w:jc w:val="both"/>
      </w:pPr>
      <w:r w:rsidRPr="004140ED">
        <w:t xml:space="preserve">8.7. </w:t>
      </w:r>
      <w:r w:rsidR="009D5FE5" w:rsidRPr="004140ED">
        <w:t>направлять письма в инспекции о необходимости приостанов</w:t>
      </w:r>
      <w:r w:rsidR="00C57CD7" w:rsidRPr="004140ED">
        <w:t>к</w:t>
      </w:r>
      <w:r w:rsidR="009D5FE5" w:rsidRPr="004140ED">
        <w:t>и</w:t>
      </w:r>
      <w:r w:rsidR="00C57CD7" w:rsidRPr="004140ED">
        <w:t xml:space="preserve"> взыскания по </w:t>
      </w:r>
      <w:r w:rsidR="009D5FE5" w:rsidRPr="004140ED">
        <w:t xml:space="preserve"> поручения </w:t>
      </w:r>
      <w:r w:rsidR="00C57CD7" w:rsidRPr="004140ED">
        <w:t>на</w:t>
      </w:r>
      <w:r w:rsidR="009D5FE5" w:rsidRPr="004140ED">
        <w:t xml:space="preserve"> списани</w:t>
      </w:r>
      <w:r w:rsidR="00C57CD7" w:rsidRPr="004140ED">
        <w:t>е</w:t>
      </w:r>
      <w:r w:rsidR="009D5FE5" w:rsidRPr="004140ED">
        <w:t xml:space="preserve"> денежных средств с</w:t>
      </w:r>
      <w:r w:rsidR="00C57CD7" w:rsidRPr="004140ED">
        <w:t>о</w:t>
      </w:r>
      <w:r w:rsidR="009D5FE5" w:rsidRPr="004140ED">
        <w:t xml:space="preserve"> счетов</w:t>
      </w:r>
      <w:r w:rsidR="00C57CD7" w:rsidRPr="004140ED">
        <w:t xml:space="preserve"> налогоплательщиков</w:t>
      </w:r>
      <w:r w:rsidRPr="004140ED">
        <w:t>;</w:t>
      </w:r>
    </w:p>
    <w:p w:rsidR="0010414B" w:rsidRPr="004140ED" w:rsidRDefault="0010414B" w:rsidP="0010414B">
      <w:pPr>
        <w:shd w:val="clear" w:color="auto" w:fill="FFFFFF"/>
        <w:spacing w:before="15" w:line="270" w:lineRule="exact"/>
        <w:ind w:firstLine="708"/>
        <w:jc w:val="both"/>
      </w:pPr>
      <w:r w:rsidRPr="004140ED">
        <w:t>8.</w:t>
      </w:r>
      <w:r w:rsidR="000142D2" w:rsidRPr="004140ED">
        <w:t>8</w:t>
      </w:r>
      <w:r w:rsidRPr="004140ED">
        <w:t>. готовить ответы на заявления, обращения, жалобы граждан и организаций по вопросам деятельности отдела;</w:t>
      </w:r>
    </w:p>
    <w:p w:rsidR="0010414B" w:rsidRPr="004140ED" w:rsidRDefault="0010414B" w:rsidP="0010414B">
      <w:pPr>
        <w:shd w:val="clear" w:color="auto" w:fill="FFFFFF"/>
        <w:spacing w:before="15" w:line="270" w:lineRule="exact"/>
        <w:ind w:firstLine="708"/>
        <w:jc w:val="both"/>
        <w:rPr>
          <w:bCs/>
        </w:rPr>
      </w:pPr>
      <w:r w:rsidRPr="004140ED">
        <w:t>8.</w:t>
      </w:r>
      <w:r w:rsidR="000142D2" w:rsidRPr="004140ED">
        <w:t>9</w:t>
      </w:r>
      <w:r w:rsidRPr="004140ED">
        <w:t>. изучение документации по обновлению версий  в системе ЭОД и АИС-налог3;</w:t>
      </w:r>
    </w:p>
    <w:p w:rsidR="0010414B" w:rsidRPr="004140ED" w:rsidRDefault="0010414B" w:rsidP="0010414B">
      <w:pPr>
        <w:shd w:val="clear" w:color="auto" w:fill="FFFFFF"/>
        <w:ind w:firstLine="708"/>
        <w:jc w:val="both"/>
      </w:pPr>
      <w:r w:rsidRPr="004140ED">
        <w:t>8.1</w:t>
      </w:r>
      <w:r w:rsidR="000142D2" w:rsidRPr="004140ED">
        <w:t>0</w:t>
      </w:r>
      <w:r w:rsidRPr="004140ED">
        <w:t xml:space="preserve">. </w:t>
      </w:r>
      <w:r w:rsidR="000142D2" w:rsidRPr="004140ED">
        <w:t>участвовать в подготовке информационных материалов для руководства Инспекции</w:t>
      </w:r>
      <w:r w:rsidRPr="004140ED">
        <w:t xml:space="preserve">; </w:t>
      </w:r>
    </w:p>
    <w:p w:rsidR="0010414B" w:rsidRPr="004140ED" w:rsidRDefault="0010414B" w:rsidP="0010414B">
      <w:pPr>
        <w:shd w:val="clear" w:color="auto" w:fill="FFFFFF"/>
        <w:spacing w:before="15" w:line="255" w:lineRule="exact"/>
        <w:ind w:right="60" w:firstLine="708"/>
        <w:jc w:val="both"/>
      </w:pPr>
      <w:r w:rsidRPr="004140ED">
        <w:t>8.1</w:t>
      </w:r>
      <w:r w:rsidR="000142D2" w:rsidRPr="004140ED">
        <w:t>1</w:t>
      </w:r>
      <w:r w:rsidRPr="004140ED">
        <w:t>.  принимать участие в проведении совещаний, семинаров по вопросам, входящим в компетенцию отдела;</w:t>
      </w:r>
    </w:p>
    <w:p w:rsidR="0010414B" w:rsidRPr="004140ED" w:rsidRDefault="0010414B" w:rsidP="0010414B">
      <w:pPr>
        <w:shd w:val="clear" w:color="auto" w:fill="FFFFFF"/>
        <w:ind w:firstLine="708"/>
        <w:jc w:val="both"/>
      </w:pPr>
      <w:r w:rsidRPr="004140ED">
        <w:t>8.1</w:t>
      </w:r>
      <w:r w:rsidR="000142D2" w:rsidRPr="004140ED">
        <w:t>2</w:t>
      </w:r>
      <w:r w:rsidRPr="004140ED">
        <w:t>. ведение в установленном порядке делопроизводство;</w:t>
      </w:r>
    </w:p>
    <w:p w:rsidR="0010414B" w:rsidRPr="004140ED" w:rsidRDefault="0010414B" w:rsidP="0010414B">
      <w:pPr>
        <w:ind w:firstLine="708"/>
        <w:jc w:val="both"/>
      </w:pPr>
      <w:r w:rsidRPr="004140ED">
        <w:t>8.1</w:t>
      </w:r>
      <w:r w:rsidR="000142D2" w:rsidRPr="004140ED">
        <w:t>3</w:t>
      </w:r>
      <w:r w:rsidRPr="004140ED">
        <w:t xml:space="preserve">. соблюдать требования по обеспечению безопасности конфиденциальной информации (в том числе персональных данных), требований к обеспечению функционирования и безопасности </w:t>
      </w:r>
      <w:proofErr w:type="spellStart"/>
      <w:r w:rsidRPr="004140ED">
        <w:t>криптосредств</w:t>
      </w:r>
      <w:proofErr w:type="spellEnd"/>
      <w:r w:rsidRPr="004140ED">
        <w:t xml:space="preserve"> и ключевых документов к ним;</w:t>
      </w:r>
    </w:p>
    <w:p w:rsidR="0010414B" w:rsidRPr="004140ED" w:rsidRDefault="0010414B" w:rsidP="0010414B">
      <w:pPr>
        <w:ind w:firstLine="708"/>
        <w:jc w:val="both"/>
      </w:pPr>
      <w:r w:rsidRPr="004140ED">
        <w:t>8.1</w:t>
      </w:r>
      <w:r w:rsidR="000142D2" w:rsidRPr="004140ED">
        <w:t>4</w:t>
      </w:r>
      <w:r w:rsidRPr="004140ED">
        <w:t xml:space="preserve">. Реализовывать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 w:rsidRPr="004140ED">
        <w:t>постпроверочный</w:t>
      </w:r>
      <w:proofErr w:type="spellEnd"/>
      <w:r w:rsidRPr="004140ED"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период;</w:t>
      </w:r>
    </w:p>
    <w:p w:rsidR="0010414B" w:rsidRPr="004140ED" w:rsidRDefault="0010414B" w:rsidP="0010414B">
      <w:pPr>
        <w:ind w:firstLine="708"/>
      </w:pPr>
      <w:r w:rsidRPr="004140ED">
        <w:t>8.1</w:t>
      </w:r>
      <w:r w:rsidR="000142D2" w:rsidRPr="004140ED">
        <w:t>5</w:t>
      </w:r>
      <w:r w:rsidRPr="004140ED">
        <w:t>. выполнять другую работу по указанию начальника отдела.</w:t>
      </w:r>
    </w:p>
    <w:p w:rsidR="0010414B" w:rsidRPr="004140ED" w:rsidRDefault="0010414B" w:rsidP="0010414B">
      <w:pPr>
        <w:ind w:firstLine="708"/>
        <w:jc w:val="both"/>
      </w:pPr>
      <w:bookmarkStart w:id="28" w:name="bookmark5"/>
      <w:r w:rsidRPr="004140ED">
        <w:t>9. В целях исполнения возложенных должностных обязанностей ведущий специалист-эксперт, имеет право:</w:t>
      </w:r>
    </w:p>
    <w:p w:rsidR="0010414B" w:rsidRPr="004140ED" w:rsidRDefault="0010414B" w:rsidP="0010414B">
      <w:pPr>
        <w:ind w:firstLine="708"/>
        <w:jc w:val="both"/>
      </w:pPr>
      <w:r w:rsidRPr="004140ED">
        <w:t>9.1.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</w:t>
      </w:r>
      <w:r w:rsidR="005D017F" w:rsidRPr="004140ED">
        <w:t>стоящим должностным регламентом;</w:t>
      </w:r>
    </w:p>
    <w:p w:rsidR="005D017F" w:rsidRPr="004140ED" w:rsidRDefault="005D017F" w:rsidP="005D017F">
      <w:pPr>
        <w:ind w:firstLine="709"/>
        <w:jc w:val="both"/>
      </w:pPr>
      <w:r w:rsidRPr="004140ED">
        <w:t>9.2. На повышение квалификации в соответствии с действующим законодательством;</w:t>
      </w:r>
    </w:p>
    <w:p w:rsidR="005D017F" w:rsidRPr="004140ED" w:rsidRDefault="005D017F" w:rsidP="005D017F">
      <w:pPr>
        <w:ind w:firstLine="709"/>
        <w:jc w:val="both"/>
      </w:pPr>
      <w:r w:rsidRPr="004140ED">
        <w:t>9.3. На иные права, предусмотренные действующим законодательством Российской Федерации.</w:t>
      </w:r>
    </w:p>
    <w:p w:rsidR="0010414B" w:rsidRPr="004140ED" w:rsidRDefault="0010414B" w:rsidP="0010414B">
      <w:pPr>
        <w:jc w:val="both"/>
      </w:pPr>
      <w:r w:rsidRPr="004140ED">
        <w:tab/>
        <w:t xml:space="preserve">10. </w:t>
      </w:r>
      <w:proofErr w:type="gramStart"/>
      <w:r w:rsidRPr="004140ED">
        <w:t xml:space="preserve">Ведущий специалист-эксперт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</w:t>
      </w:r>
      <w:r w:rsidRPr="004140ED">
        <w:lastRenderedPageBreak/>
        <w:t>(распоряжениями) ФНС России, Положением об Управлении ФНС России по Алтайскому кра</w:t>
      </w:r>
      <w:r w:rsidR="00D97697" w:rsidRPr="004140ED">
        <w:t>ю, о Межрайонной ИФНС России №14</w:t>
      </w:r>
      <w:r w:rsidRPr="004140ED">
        <w:t xml:space="preserve"> по Алтайскому краю, об аналитическом отделе.</w:t>
      </w:r>
      <w:proofErr w:type="gramEnd"/>
    </w:p>
    <w:p w:rsidR="0010414B" w:rsidRPr="004140ED" w:rsidRDefault="0010414B" w:rsidP="0010414B">
      <w:pPr>
        <w:jc w:val="both"/>
      </w:pPr>
      <w:r w:rsidRPr="004140ED">
        <w:tab/>
        <w:t xml:space="preserve"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 w:rsidRPr="004140ED">
        <w:t>за</w:t>
      </w:r>
      <w:proofErr w:type="gramEnd"/>
      <w:r w:rsidRPr="004140ED">
        <w:t>:</w:t>
      </w:r>
    </w:p>
    <w:p w:rsidR="0010414B" w:rsidRPr="004140ED" w:rsidRDefault="0010414B" w:rsidP="0010414B">
      <w:pPr>
        <w:ind w:firstLine="708"/>
        <w:jc w:val="both"/>
      </w:pPr>
      <w:r w:rsidRPr="004140ED">
        <w:t xml:space="preserve">- некачественное </w:t>
      </w:r>
      <w:r w:rsidRPr="004140ED">
        <w:rPr>
          <w:bCs/>
        </w:rPr>
        <w:t>и</w:t>
      </w:r>
      <w:r w:rsidRPr="004140ED">
        <w:rPr>
          <w:b/>
          <w:bCs/>
        </w:rPr>
        <w:t xml:space="preserve"> </w:t>
      </w:r>
      <w:r w:rsidRPr="004140ED">
        <w:t>несвоевременное выполнение обязанностей, определенных настоящим должностным регламентом;</w:t>
      </w:r>
    </w:p>
    <w:p w:rsidR="0010414B" w:rsidRPr="004140ED" w:rsidRDefault="0010414B" w:rsidP="0010414B">
      <w:pPr>
        <w:ind w:firstLine="708"/>
        <w:jc w:val="both"/>
      </w:pPr>
      <w:r w:rsidRPr="004140ED">
        <w:t>- ненадлежащее использование государственного имущества, закрепленного за рабочим местом;</w:t>
      </w:r>
    </w:p>
    <w:p w:rsidR="0010414B" w:rsidRPr="004140ED" w:rsidRDefault="0010414B" w:rsidP="0010414B">
      <w:pPr>
        <w:ind w:firstLine="708"/>
        <w:jc w:val="both"/>
      </w:pPr>
      <w:r w:rsidRPr="004140ED"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10414B" w:rsidRPr="004140ED" w:rsidRDefault="0010414B" w:rsidP="0010414B">
      <w:pPr>
        <w:ind w:firstLine="708"/>
        <w:jc w:val="both"/>
      </w:pPr>
      <w:r w:rsidRPr="004140ED"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10414B" w:rsidRPr="004140ED" w:rsidRDefault="0010414B" w:rsidP="0010414B">
      <w:pPr>
        <w:ind w:firstLine="708"/>
        <w:jc w:val="both"/>
      </w:pPr>
      <w:r w:rsidRPr="004140ED">
        <w:t>- иных должностных обязанностей, предусмотренных настоящим регламентом</w:t>
      </w:r>
      <w:bookmarkEnd w:id="28"/>
      <w:r w:rsidRPr="004140ED">
        <w:t>.</w:t>
      </w:r>
    </w:p>
    <w:p w:rsidR="0010414B" w:rsidRPr="004140ED" w:rsidRDefault="0010414B" w:rsidP="0010414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140ED">
        <w:rPr>
          <w:rFonts w:ascii="Times New Roman" w:hAnsi="Times New Roman" w:cs="Times New Roman"/>
          <w:sz w:val="24"/>
          <w:szCs w:val="24"/>
        </w:rPr>
        <w:t>V. Перечень вопросов, по которым ведущий специалист-эксперт вправе или обязан самостоятельно принимать управленческие и иные решения</w:t>
      </w:r>
    </w:p>
    <w:p w:rsidR="0010414B" w:rsidRPr="004140ED" w:rsidRDefault="0010414B" w:rsidP="0010414B"/>
    <w:p w:rsidR="0010414B" w:rsidRPr="004140ED" w:rsidRDefault="0010414B" w:rsidP="0010414B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4140ED">
        <w:rPr>
          <w:b w:val="0"/>
          <w:i w:val="0"/>
          <w:sz w:val="24"/>
          <w:szCs w:val="24"/>
        </w:rPr>
        <w:tab/>
        <w:t>12. При исполнении служебных обязанностей ведущий специалист - экспе</w:t>
      </w:r>
      <w:proofErr w:type="gramStart"/>
      <w:r w:rsidRPr="004140ED">
        <w:rPr>
          <w:b w:val="0"/>
          <w:i w:val="0"/>
          <w:sz w:val="24"/>
          <w:szCs w:val="24"/>
        </w:rPr>
        <w:t>рт впр</w:t>
      </w:r>
      <w:proofErr w:type="gramEnd"/>
      <w:r w:rsidRPr="004140ED">
        <w:rPr>
          <w:b w:val="0"/>
          <w:i w:val="0"/>
          <w:sz w:val="24"/>
          <w:szCs w:val="24"/>
        </w:rPr>
        <w:t>аве самостоятельно принимать решения по вопросам:</w:t>
      </w:r>
    </w:p>
    <w:p w:rsidR="0010414B" w:rsidRPr="004140ED" w:rsidRDefault="0010414B" w:rsidP="0010414B">
      <w:pPr>
        <w:ind w:firstLine="709"/>
        <w:jc w:val="both"/>
      </w:pPr>
      <w:r w:rsidRPr="004140ED">
        <w:t xml:space="preserve">12.1. </w:t>
      </w:r>
      <w:proofErr w:type="gramStart"/>
      <w:r w:rsidRPr="004140ED">
        <w:t>Принимать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  <w:proofErr w:type="gramEnd"/>
    </w:p>
    <w:p w:rsidR="0010414B" w:rsidRPr="004140ED" w:rsidRDefault="0010414B" w:rsidP="0010414B">
      <w:pPr>
        <w:ind w:firstLine="709"/>
        <w:jc w:val="both"/>
      </w:pPr>
      <w:r w:rsidRPr="004140ED">
        <w:t>12.2.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0414B" w:rsidRPr="004140ED" w:rsidRDefault="0010414B" w:rsidP="0010414B">
      <w:pPr>
        <w:ind w:firstLine="709"/>
        <w:jc w:val="both"/>
      </w:pPr>
      <w:r w:rsidRPr="004140ED"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10414B" w:rsidRPr="004140ED" w:rsidRDefault="0010414B" w:rsidP="0010414B">
      <w:pPr>
        <w:shd w:val="clear" w:color="auto" w:fill="FFFFFF"/>
        <w:spacing w:line="272" w:lineRule="exact"/>
        <w:ind w:right="12" w:firstLine="709"/>
        <w:jc w:val="both"/>
      </w:pPr>
      <w:r w:rsidRPr="004140ED">
        <w:t>13. При исполнении служебных обязанностей ведущий специалист - эксперт обязан самостоятельно принимать решения по вопросам, входящим в его компетенцию.</w:t>
      </w:r>
    </w:p>
    <w:p w:rsidR="0010414B" w:rsidRPr="004140ED" w:rsidRDefault="0010414B" w:rsidP="0010414B">
      <w:pPr>
        <w:pStyle w:val="5"/>
        <w:spacing w:before="0" w:after="0"/>
        <w:jc w:val="both"/>
        <w:rPr>
          <w:sz w:val="24"/>
          <w:szCs w:val="24"/>
        </w:rPr>
      </w:pPr>
    </w:p>
    <w:p w:rsidR="0010414B" w:rsidRPr="004140ED" w:rsidRDefault="0010414B" w:rsidP="0010414B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4140ED">
        <w:rPr>
          <w:i w:val="0"/>
          <w:sz w:val="24"/>
          <w:szCs w:val="24"/>
        </w:rPr>
        <w:t>V. Перечень вопросов, по которым ведущий специалист-экспе</w:t>
      </w:r>
      <w:proofErr w:type="gramStart"/>
      <w:r w:rsidRPr="004140ED">
        <w:rPr>
          <w:i w:val="0"/>
          <w:sz w:val="24"/>
          <w:szCs w:val="24"/>
        </w:rPr>
        <w:t>рт впр</w:t>
      </w:r>
      <w:proofErr w:type="gramEnd"/>
      <w:r w:rsidRPr="004140ED">
        <w:rPr>
          <w:i w:val="0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10414B" w:rsidRPr="004140ED" w:rsidRDefault="0010414B" w:rsidP="0010414B"/>
    <w:p w:rsidR="0010414B" w:rsidRPr="004140ED" w:rsidRDefault="0010414B" w:rsidP="0010414B">
      <w:pPr>
        <w:ind w:firstLine="720"/>
        <w:jc w:val="both"/>
      </w:pPr>
      <w:r w:rsidRPr="004140ED">
        <w:t>14. Ведущий специалист-эксперт</w:t>
      </w:r>
      <w:r w:rsidRPr="004140ED">
        <w:rPr>
          <w:b/>
          <w:i/>
        </w:rPr>
        <w:t xml:space="preserve"> </w:t>
      </w:r>
      <w:r w:rsidRPr="004140ED">
        <w:t>в соответствии со своей компетенцией вправе участвовать в подготовке (обсуждении) следующих проектов:</w:t>
      </w:r>
    </w:p>
    <w:p w:rsidR="0010414B" w:rsidRPr="004140ED" w:rsidRDefault="0010414B" w:rsidP="0010414B">
      <w:pPr>
        <w:ind w:firstLine="720"/>
        <w:jc w:val="both"/>
      </w:pPr>
      <w:r w:rsidRPr="004140ED"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10414B" w:rsidRPr="004140ED" w:rsidRDefault="0010414B" w:rsidP="0010414B">
      <w:pPr>
        <w:ind w:firstLine="720"/>
        <w:jc w:val="both"/>
      </w:pPr>
      <w:r w:rsidRPr="004140ED">
        <w:t>15. Ведущий специалист-эксперт</w:t>
      </w:r>
      <w:r w:rsidRPr="004140ED">
        <w:rPr>
          <w:b/>
          <w:i/>
        </w:rPr>
        <w:t xml:space="preserve"> </w:t>
      </w:r>
      <w:r w:rsidRPr="004140ED">
        <w:t>в соответствии со своей компетенцией обязан участвовать в подготовке (обсуждении) следующих проектов:</w:t>
      </w:r>
    </w:p>
    <w:p w:rsidR="0010414B" w:rsidRPr="004140ED" w:rsidRDefault="0010414B" w:rsidP="0010414B">
      <w:pPr>
        <w:ind w:firstLine="720"/>
        <w:jc w:val="both"/>
      </w:pPr>
      <w:r w:rsidRPr="004140ED">
        <w:t>-  положений об отделе и инспекции;</w:t>
      </w:r>
    </w:p>
    <w:p w:rsidR="0010414B" w:rsidRPr="004140ED" w:rsidRDefault="0010414B" w:rsidP="0010414B">
      <w:pPr>
        <w:ind w:firstLine="720"/>
        <w:jc w:val="both"/>
      </w:pPr>
      <w:r w:rsidRPr="004140ED">
        <w:t>-  графика отпусков гражданских служащих отдела;</w:t>
      </w:r>
    </w:p>
    <w:p w:rsidR="0010414B" w:rsidRPr="004140ED" w:rsidRDefault="0010414B" w:rsidP="0010414B">
      <w:pPr>
        <w:ind w:firstLine="720"/>
        <w:jc w:val="both"/>
      </w:pPr>
      <w:r w:rsidRPr="004140ED">
        <w:t>-  иных актов по поручению непосредственного руководителя и руководства инспекции.</w:t>
      </w:r>
    </w:p>
    <w:p w:rsidR="0010414B" w:rsidRPr="004140ED" w:rsidRDefault="0010414B" w:rsidP="0010414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0414B" w:rsidRPr="004140ED" w:rsidRDefault="0010414B" w:rsidP="0010414B"/>
    <w:p w:rsidR="0010414B" w:rsidRPr="004140ED" w:rsidRDefault="0010414B" w:rsidP="0010414B">
      <w:pPr>
        <w:ind w:firstLine="720"/>
        <w:jc w:val="both"/>
      </w:pPr>
      <w:r w:rsidRPr="004140ED">
        <w:t>16.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10414B" w:rsidRPr="004140ED" w:rsidRDefault="0010414B" w:rsidP="0010414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0414B" w:rsidRPr="004140ED" w:rsidRDefault="0010414B" w:rsidP="0010414B"/>
    <w:p w:rsidR="0010414B" w:rsidRPr="004140ED" w:rsidRDefault="0010414B" w:rsidP="0010414B">
      <w:pPr>
        <w:ind w:firstLine="720"/>
        <w:jc w:val="both"/>
      </w:pPr>
      <w:r w:rsidRPr="004140ED">
        <w:lastRenderedPageBreak/>
        <w:t xml:space="preserve">17. </w:t>
      </w:r>
      <w:proofErr w:type="gramStart"/>
      <w:r w:rsidRPr="004140ED">
        <w:t>Взаимодействие ведущего специалиста-эксперта</w:t>
      </w:r>
      <w:r w:rsidRPr="004140ED">
        <w:rPr>
          <w:b/>
          <w:i/>
        </w:rPr>
        <w:t xml:space="preserve"> </w:t>
      </w:r>
      <w:r w:rsidRPr="004140ED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8" w:history="1">
        <w:r w:rsidRPr="004140ED">
          <w:rPr>
            <w:rStyle w:val="a5"/>
            <w:b w:val="0"/>
            <w:color w:val="auto"/>
          </w:rPr>
          <w:t>общих принципов</w:t>
        </w:r>
      </w:hyperlink>
      <w:r w:rsidRPr="004140ED">
        <w:t xml:space="preserve"> служебного поведения гражданских служащих, утвержденных </w:t>
      </w:r>
      <w:hyperlink r:id="rId9" w:history="1">
        <w:r w:rsidRPr="004140ED">
          <w:rPr>
            <w:rStyle w:val="a5"/>
            <w:b w:val="0"/>
            <w:color w:val="auto"/>
          </w:rPr>
          <w:t>Указом</w:t>
        </w:r>
      </w:hyperlink>
      <w:r w:rsidRPr="004140ED">
        <w:rPr>
          <w:b/>
        </w:rPr>
        <w:t xml:space="preserve"> </w:t>
      </w:r>
      <w:r w:rsidRPr="004140ED">
        <w:t>Президента Российской Федерации от 12 августа 2002 г. № 885 «Об утверждении общих принципов служебного поведения государственных служащих», Кодекса этики и служебного поведения государственных</w:t>
      </w:r>
      <w:proofErr w:type="gramEnd"/>
      <w:r w:rsidRPr="004140ED">
        <w:t xml:space="preserve"> </w:t>
      </w:r>
      <w:proofErr w:type="gramStart"/>
      <w:r w:rsidRPr="004140ED">
        <w:t xml:space="preserve">гражданских служащих Федеральной налоговой службы, утвержденного приказом ФНС России от 11.04.2011 №ММВ-7-4/260@, и требований к служебному поведению, установленных </w:t>
      </w:r>
      <w:hyperlink r:id="rId10" w:history="1">
        <w:r w:rsidRPr="004140ED">
          <w:rPr>
            <w:rStyle w:val="a5"/>
            <w:b w:val="0"/>
            <w:color w:val="auto"/>
          </w:rPr>
          <w:t>статьей 18</w:t>
        </w:r>
      </w:hyperlink>
      <w:r w:rsidRPr="004140ED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0414B" w:rsidRPr="004140ED" w:rsidRDefault="0010414B" w:rsidP="0010414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4140ED">
          <w:rPr>
            <w:rStyle w:val="a5"/>
            <w:b/>
            <w:color w:val="auto"/>
            <w:sz w:val="24"/>
            <w:szCs w:val="24"/>
          </w:rPr>
          <w:t>административным регламентом</w:t>
        </w:r>
      </w:hyperlink>
      <w:r w:rsidRPr="004140E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140ED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10414B" w:rsidRPr="004140ED" w:rsidRDefault="0010414B" w:rsidP="0010414B"/>
    <w:p w:rsidR="0010414B" w:rsidRPr="004140ED" w:rsidRDefault="0010414B" w:rsidP="0010414B">
      <w:pPr>
        <w:ind w:firstLine="709"/>
        <w:jc w:val="both"/>
      </w:pPr>
      <w:r w:rsidRPr="004140ED">
        <w:t>18. Ведущий сп</w:t>
      </w:r>
      <w:r w:rsidR="000142D2" w:rsidRPr="004140ED">
        <w:t xml:space="preserve">ециалист-эксперт </w:t>
      </w:r>
      <w:r w:rsidRPr="004140ED">
        <w:t>отдела</w:t>
      </w:r>
      <w:r w:rsidR="000142D2" w:rsidRPr="004140ED">
        <w:t xml:space="preserve"> урегулирования задолженности №2</w:t>
      </w:r>
      <w:r w:rsidRPr="004140ED">
        <w:t xml:space="preserve"> оказания государственных услуг не осуществляет.</w:t>
      </w:r>
    </w:p>
    <w:p w:rsidR="0010414B" w:rsidRPr="004140ED" w:rsidRDefault="0010414B" w:rsidP="0010414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140ED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0414B" w:rsidRPr="004140ED" w:rsidRDefault="0010414B" w:rsidP="0010414B">
      <w:pPr>
        <w:ind w:firstLine="720"/>
        <w:jc w:val="both"/>
      </w:pPr>
    </w:p>
    <w:p w:rsidR="0010414B" w:rsidRPr="004140ED" w:rsidRDefault="0010414B" w:rsidP="0010414B">
      <w:pPr>
        <w:ind w:firstLine="720"/>
        <w:jc w:val="both"/>
      </w:pPr>
      <w:r w:rsidRPr="004140ED">
        <w:t>19. Эффективность и результативность профессиональной служебной деятельности ведущего специалиста-эксперта</w:t>
      </w:r>
      <w:r w:rsidRPr="004140ED">
        <w:rPr>
          <w:b/>
          <w:i/>
        </w:rPr>
        <w:t xml:space="preserve"> </w:t>
      </w:r>
      <w:r w:rsidRPr="004140ED">
        <w:t>оценивается по следующим показателям:</w:t>
      </w:r>
    </w:p>
    <w:p w:rsidR="0010414B" w:rsidRPr="004140ED" w:rsidRDefault="0010414B" w:rsidP="0010414B">
      <w:pPr>
        <w:ind w:firstLine="720"/>
        <w:jc w:val="both"/>
      </w:pPr>
      <w:r w:rsidRPr="004140ED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414B" w:rsidRPr="004140ED" w:rsidRDefault="0010414B" w:rsidP="0010414B">
      <w:pPr>
        <w:ind w:firstLine="720"/>
        <w:jc w:val="both"/>
      </w:pPr>
      <w:r w:rsidRPr="004140ED">
        <w:t>- своевременности и оперативности выполнения поручений;</w:t>
      </w:r>
    </w:p>
    <w:p w:rsidR="0010414B" w:rsidRPr="004140ED" w:rsidRDefault="0010414B" w:rsidP="0010414B">
      <w:pPr>
        <w:ind w:firstLine="720"/>
        <w:jc w:val="both"/>
      </w:pPr>
      <w:r w:rsidRPr="004140ED"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414B" w:rsidRPr="004140ED" w:rsidRDefault="0010414B" w:rsidP="0010414B">
      <w:pPr>
        <w:ind w:firstLine="720"/>
        <w:jc w:val="both"/>
      </w:pPr>
      <w:r w:rsidRPr="004140ED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414B" w:rsidRPr="004140ED" w:rsidRDefault="0010414B" w:rsidP="0010414B">
      <w:pPr>
        <w:ind w:firstLine="720"/>
        <w:jc w:val="both"/>
      </w:pPr>
      <w:r w:rsidRPr="004140ED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414B" w:rsidRPr="004140ED" w:rsidRDefault="0010414B" w:rsidP="0010414B">
      <w:pPr>
        <w:ind w:firstLine="720"/>
        <w:jc w:val="both"/>
      </w:pPr>
      <w:r w:rsidRPr="004140ED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414B" w:rsidRPr="004140ED" w:rsidRDefault="0010414B" w:rsidP="0010414B">
      <w:pPr>
        <w:ind w:firstLine="720"/>
        <w:jc w:val="both"/>
      </w:pPr>
      <w:r w:rsidRPr="004140ED">
        <w:t>- осознанию ответственности за последствия своих действий, принимаемых решений.</w:t>
      </w:r>
    </w:p>
    <w:p w:rsidR="0010414B" w:rsidRPr="004140ED" w:rsidRDefault="0010414B" w:rsidP="0010414B">
      <w:pPr>
        <w:ind w:firstLine="720"/>
        <w:jc w:val="both"/>
      </w:pPr>
    </w:p>
    <w:sectPr w:rsidR="0010414B" w:rsidRPr="004140ED" w:rsidSect="009D7F83">
      <w:headerReference w:type="default" r:id="rId12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A08" w:rsidRDefault="009E1A08" w:rsidP="007C3427">
      <w:r>
        <w:separator/>
      </w:r>
    </w:p>
  </w:endnote>
  <w:endnote w:type="continuationSeparator" w:id="1">
    <w:p w:rsidR="009E1A08" w:rsidRDefault="009E1A08" w:rsidP="007C3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A08" w:rsidRDefault="009E1A08" w:rsidP="007C3427">
      <w:r>
        <w:separator/>
      </w:r>
    </w:p>
  </w:footnote>
  <w:footnote w:type="continuationSeparator" w:id="1">
    <w:p w:rsidR="009E1A08" w:rsidRDefault="009E1A08" w:rsidP="007C34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648591"/>
      <w:docPartObj>
        <w:docPartGallery w:val="Page Numbers (Top of Page)"/>
        <w:docPartUnique/>
      </w:docPartObj>
    </w:sdtPr>
    <w:sdtContent>
      <w:p w:rsidR="007C3427" w:rsidRDefault="00310E45">
        <w:pPr>
          <w:pStyle w:val="a9"/>
          <w:jc w:val="center"/>
        </w:pPr>
        <w:r>
          <w:fldChar w:fldCharType="begin"/>
        </w:r>
        <w:r w:rsidR="007C3427">
          <w:instrText>PAGE   \* MERGEFORMAT</w:instrText>
        </w:r>
        <w:r>
          <w:fldChar w:fldCharType="separate"/>
        </w:r>
        <w:r w:rsidR="009D7F83">
          <w:rPr>
            <w:noProof/>
          </w:rPr>
          <w:t>2</w:t>
        </w:r>
        <w:r>
          <w:fldChar w:fldCharType="end"/>
        </w:r>
      </w:p>
    </w:sdtContent>
  </w:sdt>
  <w:p w:rsidR="007C3427" w:rsidRDefault="007C342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595E"/>
    <w:rsid w:val="000142D2"/>
    <w:rsid w:val="000E1A93"/>
    <w:rsid w:val="0010414B"/>
    <w:rsid w:val="00160C2A"/>
    <w:rsid w:val="00163EE3"/>
    <w:rsid w:val="001B47A3"/>
    <w:rsid w:val="00214A4F"/>
    <w:rsid w:val="00235A31"/>
    <w:rsid w:val="002E34A8"/>
    <w:rsid w:val="00310E45"/>
    <w:rsid w:val="00362644"/>
    <w:rsid w:val="0037291E"/>
    <w:rsid w:val="004140ED"/>
    <w:rsid w:val="004D595E"/>
    <w:rsid w:val="0055263C"/>
    <w:rsid w:val="005A5442"/>
    <w:rsid w:val="005D017F"/>
    <w:rsid w:val="00622043"/>
    <w:rsid w:val="00657C65"/>
    <w:rsid w:val="006744DD"/>
    <w:rsid w:val="00695973"/>
    <w:rsid w:val="007C3427"/>
    <w:rsid w:val="00850DD7"/>
    <w:rsid w:val="009D5FE5"/>
    <w:rsid w:val="009D7F83"/>
    <w:rsid w:val="009E1A08"/>
    <w:rsid w:val="009F7732"/>
    <w:rsid w:val="00B04FF4"/>
    <w:rsid w:val="00B52587"/>
    <w:rsid w:val="00C57CD7"/>
    <w:rsid w:val="00C65135"/>
    <w:rsid w:val="00CC6AAB"/>
    <w:rsid w:val="00D7316C"/>
    <w:rsid w:val="00D97697"/>
    <w:rsid w:val="00DB1673"/>
    <w:rsid w:val="00F76A9A"/>
    <w:rsid w:val="00FB1A88"/>
    <w:rsid w:val="00FE6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1041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1041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04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041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0414B"/>
    <w:pPr>
      <w:spacing w:after="120"/>
    </w:pPr>
  </w:style>
  <w:style w:type="character" w:customStyle="1" w:styleId="a4">
    <w:name w:val="Основной текст Знак"/>
    <w:basedOn w:val="a0"/>
    <w:link w:val="a3"/>
    <w:rsid w:val="0010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041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10414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1041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10414B"/>
    <w:rPr>
      <w:color w:val="0000FF"/>
      <w:u w:val="single"/>
    </w:rPr>
  </w:style>
  <w:style w:type="paragraph" w:customStyle="1" w:styleId="a7">
    <w:name w:val="Нормальный (таблица)"/>
    <w:basedOn w:val="a"/>
    <w:next w:val="a"/>
    <w:rsid w:val="0037291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3729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7C342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">
    <w:name w:val="List Paragraph Char"/>
    <w:link w:val="12"/>
    <w:locked/>
    <w:rsid w:val="007C3427"/>
    <w:rPr>
      <w:sz w:val="24"/>
      <w:szCs w:val="24"/>
      <w:lang w:eastAsia="ru-RU"/>
    </w:rPr>
  </w:style>
  <w:style w:type="paragraph" w:customStyle="1" w:styleId="12">
    <w:name w:val="Абзац списка1"/>
    <w:basedOn w:val="a"/>
    <w:link w:val="ListParagraphChar"/>
    <w:rsid w:val="007C3427"/>
    <w:pPr>
      <w:ind w:left="720"/>
    </w:pPr>
    <w:rPr>
      <w:rFonts w:asciiTheme="minorHAnsi" w:eastAsiaTheme="minorHAnsi" w:hAnsiTheme="minorHAnsi" w:cstheme="minorBidi"/>
    </w:rPr>
  </w:style>
  <w:style w:type="paragraph" w:styleId="a9">
    <w:name w:val="header"/>
    <w:basedOn w:val="a"/>
    <w:link w:val="aa"/>
    <w:uiPriority w:val="99"/>
    <w:unhideWhenUsed/>
    <w:rsid w:val="007C34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C3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C34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C34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1041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1041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04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041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0414B"/>
    <w:pPr>
      <w:spacing w:after="120"/>
    </w:pPr>
  </w:style>
  <w:style w:type="character" w:customStyle="1" w:styleId="a4">
    <w:name w:val="Основной текст Знак"/>
    <w:basedOn w:val="a0"/>
    <w:link w:val="a3"/>
    <w:rsid w:val="0010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41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10414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1041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1041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52823D130894A74A8ED27EFE9178E6E3FFDB8FA7059A64BF58B824Y8B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8776.1130/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garantf1://12036354.1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2805</Words>
  <Characters>15994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Тупикина Анастасия Николаевна</dc:creator>
  <cp:lastModifiedBy>2223-00-309</cp:lastModifiedBy>
  <cp:revision>2</cp:revision>
  <dcterms:created xsi:type="dcterms:W3CDTF">2018-03-20T08:54:00Z</dcterms:created>
  <dcterms:modified xsi:type="dcterms:W3CDTF">2018-03-20T08:54:00Z</dcterms:modified>
</cp:coreProperties>
</file>